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626" w:rsidRDefault="007B1626" w:rsidP="007B16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СОВЕТСКОГО</w:t>
      </w:r>
      <w:proofErr w:type="gramEnd"/>
    </w:p>
    <w:p w:rsidR="007B1626" w:rsidRDefault="007B1626" w:rsidP="007B16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br/>
        <w:t>ДЕРГАЧЕВСКОГО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br/>
        <w:t>САРАТОВСКОЙ ОБЛАСТИ</w:t>
      </w:r>
    </w:p>
    <w:p w:rsidR="007B1626" w:rsidRDefault="007B1626" w:rsidP="007B16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7B1626" w:rsidRDefault="007B1626" w:rsidP="007B16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№ 162-427</w:t>
      </w:r>
    </w:p>
    <w:p w:rsidR="007B1626" w:rsidRDefault="007B1626" w:rsidP="007B16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3 июня   2016 года</w:t>
      </w:r>
    </w:p>
    <w:p w:rsidR="007B1626" w:rsidRDefault="007B1626" w:rsidP="007B16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626" w:rsidRDefault="007B1626" w:rsidP="007B16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 изменении решения </w:t>
      </w:r>
    </w:p>
    <w:p w:rsidR="007B1626" w:rsidRDefault="007B1626" w:rsidP="007B16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Советского</w:t>
      </w:r>
    </w:p>
    <w:p w:rsidR="007B1626" w:rsidRDefault="007B1626" w:rsidP="007B16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7B1626" w:rsidRDefault="007B1626" w:rsidP="007B16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71-181 от 11 марта 2011 года</w:t>
      </w:r>
    </w:p>
    <w:p w:rsidR="007B1626" w:rsidRDefault="007B1626" w:rsidP="007B16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 утверждении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долгосрочной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1626" w:rsidRDefault="007B1626" w:rsidP="007B16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целевой программы «Энергосбережения</w:t>
      </w:r>
    </w:p>
    <w:p w:rsidR="00621C0F" w:rsidRDefault="007B1626" w:rsidP="007B16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повышения энергетической</w:t>
      </w:r>
      <w:r w:rsidR="00621C0F">
        <w:rPr>
          <w:rFonts w:ascii="Times New Roman" w:hAnsi="Times New Roman" w:cs="Times New Roman"/>
          <w:b/>
          <w:sz w:val="28"/>
          <w:szCs w:val="28"/>
        </w:rPr>
        <w:t xml:space="preserve"> эффективности</w:t>
      </w:r>
    </w:p>
    <w:p w:rsidR="00621C0F" w:rsidRDefault="00621C0F" w:rsidP="007B16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Советском муниципальном образовании</w:t>
      </w:r>
    </w:p>
    <w:p w:rsidR="00621C0F" w:rsidRDefault="00621C0F" w:rsidP="007B16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Дергачевского муниципального района</w:t>
      </w:r>
    </w:p>
    <w:p w:rsidR="007B1626" w:rsidRDefault="00621C0F" w:rsidP="007B16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 на 2011 -2020 гг.</w:t>
      </w:r>
      <w:r w:rsidR="007B1626">
        <w:rPr>
          <w:rFonts w:ascii="Times New Roman" w:hAnsi="Times New Roman" w:cs="Times New Roman"/>
          <w:b/>
          <w:sz w:val="28"/>
          <w:szCs w:val="28"/>
        </w:rPr>
        <w:t>»</w:t>
      </w:r>
    </w:p>
    <w:p w:rsidR="00621C0F" w:rsidRDefault="00621C0F" w:rsidP="007B16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C0F" w:rsidRDefault="00621C0F" w:rsidP="007B16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C0F" w:rsidRDefault="00621C0F" w:rsidP="007B16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5A13" w:rsidRDefault="00621C0F" w:rsidP="00621C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основании проведенной  оценки  эффективности реализации муниципальной программы</w:t>
      </w:r>
      <w:r w:rsidR="00265A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«Энергосбережения и повышения энергетической  эффективности  в Советском муниципальном образовании Дергачевского муниципального рай</w:t>
      </w:r>
      <w:r w:rsidR="00265A13">
        <w:rPr>
          <w:rFonts w:ascii="Times New Roman" w:hAnsi="Times New Roman" w:cs="Times New Roman"/>
          <w:sz w:val="28"/>
          <w:szCs w:val="28"/>
        </w:rPr>
        <w:t>она Саратовской области</w:t>
      </w:r>
    </w:p>
    <w:p w:rsidR="00265A13" w:rsidRDefault="00265A13" w:rsidP="00621C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2011</w:t>
      </w:r>
      <w:r w:rsidR="00621C0F">
        <w:rPr>
          <w:rFonts w:ascii="Times New Roman" w:hAnsi="Times New Roman" w:cs="Times New Roman"/>
          <w:sz w:val="28"/>
          <w:szCs w:val="28"/>
        </w:rPr>
        <w:t>-2020 гг.»</w:t>
      </w:r>
      <w:r w:rsidR="007B1626">
        <w:rPr>
          <w:rFonts w:ascii="Times New Roman" w:hAnsi="Times New Roman" w:cs="Times New Roman"/>
          <w:sz w:val="28"/>
          <w:szCs w:val="28"/>
        </w:rPr>
        <w:t xml:space="preserve">  </w:t>
      </w:r>
      <w:r w:rsidR="00621C0F">
        <w:rPr>
          <w:rFonts w:ascii="Times New Roman" w:hAnsi="Times New Roman" w:cs="Times New Roman"/>
          <w:sz w:val="28"/>
          <w:szCs w:val="28"/>
        </w:rPr>
        <w:t xml:space="preserve">и в соответствии  со ст.179 Бюджетного кодекса РФ,  руководствуясь Уставом Советского муниципального образования, постановлением администрации Советского муниципального образования </w:t>
      </w:r>
    </w:p>
    <w:p w:rsidR="007B1626" w:rsidRDefault="00621C0F" w:rsidP="00621C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09 от 11 апреля  2016 года «Об утверждении «Порядка проведения оценки эффективности  муниципальных программ Советского муниципального образования» Совет Советского муниципального образования</w:t>
      </w:r>
    </w:p>
    <w:p w:rsidR="00621C0F" w:rsidRPr="00621C0F" w:rsidRDefault="00621C0F" w:rsidP="00621C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1C0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21C0F" w:rsidRDefault="00621C0F" w:rsidP="00621C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1626" w:rsidRPr="00F74E12" w:rsidRDefault="00621C0F" w:rsidP="00F74E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4E12">
        <w:rPr>
          <w:rFonts w:ascii="Times New Roman" w:hAnsi="Times New Roman" w:cs="Times New Roman"/>
          <w:sz w:val="28"/>
          <w:szCs w:val="28"/>
        </w:rPr>
        <w:t xml:space="preserve">В долгосрочной целевой программе «Энергосбережения и повышения  энергетической эффективности в Советском муниципальном образовании Дергачевского муниципального района Саратовской области на период 2011-2020 гг.» </w:t>
      </w:r>
      <w:r w:rsidR="00F74E12" w:rsidRPr="00F74E12">
        <w:rPr>
          <w:rFonts w:ascii="Times New Roman" w:hAnsi="Times New Roman" w:cs="Times New Roman"/>
          <w:sz w:val="28"/>
          <w:szCs w:val="28"/>
        </w:rPr>
        <w:t xml:space="preserve"> </w:t>
      </w:r>
      <w:r w:rsidRPr="00F74E12">
        <w:rPr>
          <w:rFonts w:ascii="Times New Roman" w:hAnsi="Times New Roman" w:cs="Times New Roman"/>
          <w:sz w:val="28"/>
          <w:szCs w:val="28"/>
        </w:rPr>
        <w:t xml:space="preserve">п.8 </w:t>
      </w:r>
      <w:r w:rsidR="00265A13">
        <w:rPr>
          <w:rFonts w:ascii="Times New Roman" w:hAnsi="Times New Roman" w:cs="Times New Roman"/>
          <w:sz w:val="28"/>
          <w:szCs w:val="28"/>
        </w:rPr>
        <w:t>«</w:t>
      </w:r>
      <w:r w:rsidR="00F74E12" w:rsidRPr="00F74E12">
        <w:rPr>
          <w:rFonts w:ascii="Times New Roman" w:hAnsi="Times New Roman" w:cs="Times New Roman"/>
          <w:sz w:val="28"/>
          <w:szCs w:val="28"/>
        </w:rPr>
        <w:t xml:space="preserve">Первоочередные </w:t>
      </w:r>
      <w:r w:rsidR="00265A13">
        <w:rPr>
          <w:rFonts w:ascii="Times New Roman" w:hAnsi="Times New Roman" w:cs="Times New Roman"/>
          <w:sz w:val="28"/>
          <w:szCs w:val="28"/>
        </w:rPr>
        <w:t>мероприятия по энергосбережению»</w:t>
      </w:r>
      <w:r w:rsidR="00F74E12" w:rsidRPr="00F74E12">
        <w:rPr>
          <w:rFonts w:ascii="Times New Roman" w:hAnsi="Times New Roman" w:cs="Times New Roman"/>
          <w:sz w:val="28"/>
          <w:szCs w:val="28"/>
        </w:rPr>
        <w:t xml:space="preserve"> исключить, записав его в новой редакции:</w:t>
      </w:r>
    </w:p>
    <w:p w:rsidR="00265A13" w:rsidRDefault="00265A13" w:rsidP="00F74E12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F74E12" w:rsidRDefault="00F74E12" w:rsidP="00F74E12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п.8          Первоочередные мероприятия по энергосбережению</w:t>
      </w:r>
    </w:p>
    <w:tbl>
      <w:tblPr>
        <w:tblStyle w:val="a4"/>
        <w:tblW w:w="11057" w:type="dxa"/>
        <w:tblInd w:w="-1026" w:type="dxa"/>
        <w:tblLook w:val="04A0"/>
      </w:tblPr>
      <w:tblGrid>
        <w:gridCol w:w="594"/>
        <w:gridCol w:w="1965"/>
        <w:gridCol w:w="2403"/>
        <w:gridCol w:w="1984"/>
        <w:gridCol w:w="2268"/>
        <w:gridCol w:w="1843"/>
      </w:tblGrid>
      <w:tr w:rsidR="00F74E12" w:rsidTr="00F74E12">
        <w:tc>
          <w:tcPr>
            <w:tcW w:w="594" w:type="dxa"/>
          </w:tcPr>
          <w:p w:rsidR="00F74E12" w:rsidRDefault="00F74E12" w:rsidP="00F74E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65" w:type="dxa"/>
          </w:tcPr>
          <w:p w:rsidR="00F74E12" w:rsidRDefault="00F74E12" w:rsidP="00F74E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403" w:type="dxa"/>
          </w:tcPr>
          <w:p w:rsidR="00F74E12" w:rsidRDefault="00F74E12" w:rsidP="00F74E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объекта</w:t>
            </w:r>
          </w:p>
        </w:tc>
        <w:tc>
          <w:tcPr>
            <w:tcW w:w="1984" w:type="dxa"/>
          </w:tcPr>
          <w:p w:rsidR="00F74E12" w:rsidRDefault="00F74E12" w:rsidP="00F74E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68" w:type="dxa"/>
          </w:tcPr>
          <w:p w:rsidR="00F74E12" w:rsidRDefault="00F74E12" w:rsidP="00F74E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тыс. руб.</w:t>
            </w:r>
          </w:p>
        </w:tc>
        <w:tc>
          <w:tcPr>
            <w:tcW w:w="1843" w:type="dxa"/>
          </w:tcPr>
          <w:p w:rsidR="00F74E12" w:rsidRDefault="00F74E12" w:rsidP="00F74E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F74E12" w:rsidRDefault="00F74E12" w:rsidP="00F74E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</w:tr>
      <w:tr w:rsidR="00F74E12" w:rsidTr="00F74E12">
        <w:tc>
          <w:tcPr>
            <w:tcW w:w="594" w:type="dxa"/>
          </w:tcPr>
          <w:p w:rsidR="00F74E12" w:rsidRDefault="00F74E12" w:rsidP="00F74E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5" w:type="dxa"/>
          </w:tcPr>
          <w:p w:rsidR="00F74E12" w:rsidRDefault="00F74E12" w:rsidP="00F74E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3" w:type="dxa"/>
          </w:tcPr>
          <w:p w:rsidR="00F74E12" w:rsidRDefault="00F74E12" w:rsidP="00F74E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F74E12" w:rsidRDefault="00F74E12" w:rsidP="00F74E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F74E12" w:rsidRDefault="00F74E12" w:rsidP="00F74E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F74E12" w:rsidRDefault="00F74E12" w:rsidP="00F74E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F74E12" w:rsidRPr="00F74E12" w:rsidRDefault="00F74E12" w:rsidP="00F74E12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7B1626" w:rsidRDefault="00F74E12" w:rsidP="007B1626">
      <w:pPr>
        <w:ind w:firstLine="6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Административное здание</w:t>
      </w:r>
    </w:p>
    <w:tbl>
      <w:tblPr>
        <w:tblStyle w:val="a4"/>
        <w:tblW w:w="11057" w:type="dxa"/>
        <w:tblInd w:w="-1026" w:type="dxa"/>
        <w:tblLayout w:type="fixed"/>
        <w:tblLook w:val="04A0"/>
      </w:tblPr>
      <w:tblGrid>
        <w:gridCol w:w="558"/>
        <w:gridCol w:w="2070"/>
        <w:gridCol w:w="2272"/>
        <w:gridCol w:w="2046"/>
        <w:gridCol w:w="2268"/>
        <w:gridCol w:w="1843"/>
      </w:tblGrid>
      <w:tr w:rsidR="00F74E12" w:rsidTr="00F74E12">
        <w:tc>
          <w:tcPr>
            <w:tcW w:w="558" w:type="dxa"/>
          </w:tcPr>
          <w:p w:rsidR="00F74E12" w:rsidRDefault="00F74E12" w:rsidP="00137D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0" w:type="dxa"/>
          </w:tcPr>
          <w:p w:rsidR="00F74E12" w:rsidRDefault="00F74E12" w:rsidP="00137D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Здание администрации </w:t>
            </w:r>
          </w:p>
        </w:tc>
        <w:tc>
          <w:tcPr>
            <w:tcW w:w="2272" w:type="dxa"/>
          </w:tcPr>
          <w:p w:rsidR="00F74E12" w:rsidRDefault="00F74E12" w:rsidP="00137D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Советский</w:t>
            </w:r>
          </w:p>
          <w:p w:rsidR="00F74E12" w:rsidRDefault="00F74E12" w:rsidP="00137D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 17 </w:t>
            </w:r>
          </w:p>
        </w:tc>
        <w:tc>
          <w:tcPr>
            <w:tcW w:w="2046" w:type="dxa"/>
          </w:tcPr>
          <w:p w:rsidR="00F74E12" w:rsidRDefault="00F74E12" w:rsidP="00137D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замена оконных проемов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энергосберегающие</w:t>
            </w:r>
            <w:proofErr w:type="gramEnd"/>
          </w:p>
        </w:tc>
        <w:tc>
          <w:tcPr>
            <w:tcW w:w="2268" w:type="dxa"/>
          </w:tcPr>
          <w:p w:rsidR="00F74E12" w:rsidRDefault="00F74E12" w:rsidP="00137D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40 тыс. руб. каждый год</w:t>
            </w:r>
          </w:p>
        </w:tc>
        <w:tc>
          <w:tcPr>
            <w:tcW w:w="1843" w:type="dxa"/>
          </w:tcPr>
          <w:p w:rsidR="00F74E12" w:rsidRDefault="00F74E12" w:rsidP="00137D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2019-2020</w:t>
            </w:r>
          </w:p>
        </w:tc>
      </w:tr>
      <w:tr w:rsidR="00F74E12" w:rsidTr="00F74E12">
        <w:tc>
          <w:tcPr>
            <w:tcW w:w="558" w:type="dxa"/>
          </w:tcPr>
          <w:p w:rsidR="00F74E12" w:rsidRDefault="00F74E12" w:rsidP="00137D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70" w:type="dxa"/>
          </w:tcPr>
          <w:p w:rsidR="00F74E12" w:rsidRDefault="00F74E12" w:rsidP="00137D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2" w:type="dxa"/>
          </w:tcPr>
          <w:p w:rsidR="00F74E12" w:rsidRDefault="00F74E12" w:rsidP="00137D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46" w:type="dxa"/>
          </w:tcPr>
          <w:p w:rsidR="00F74E12" w:rsidRDefault="00F74E12" w:rsidP="00137D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замена двери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энергосберегающую</w:t>
            </w:r>
            <w:proofErr w:type="gramEnd"/>
          </w:p>
        </w:tc>
        <w:tc>
          <w:tcPr>
            <w:tcW w:w="2268" w:type="dxa"/>
          </w:tcPr>
          <w:p w:rsidR="00F74E12" w:rsidRDefault="00F74E12" w:rsidP="00137D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 тыс. руб.</w:t>
            </w:r>
          </w:p>
        </w:tc>
        <w:tc>
          <w:tcPr>
            <w:tcW w:w="1843" w:type="dxa"/>
          </w:tcPr>
          <w:p w:rsidR="00F74E12" w:rsidRDefault="00F74E12" w:rsidP="00137D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</w:p>
        </w:tc>
      </w:tr>
      <w:tr w:rsidR="00F74E12" w:rsidTr="00F74E12">
        <w:tc>
          <w:tcPr>
            <w:tcW w:w="558" w:type="dxa"/>
          </w:tcPr>
          <w:p w:rsidR="00F74E12" w:rsidRDefault="00F74E12" w:rsidP="00137D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F74E12" w:rsidRDefault="00F74E12" w:rsidP="00137D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F74E12" w:rsidRDefault="00F74E12" w:rsidP="00137D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F74E12" w:rsidRDefault="00F74E12" w:rsidP="00137D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утепление стен в здании администрации</w:t>
            </w:r>
          </w:p>
        </w:tc>
        <w:tc>
          <w:tcPr>
            <w:tcW w:w="2268" w:type="dxa"/>
          </w:tcPr>
          <w:p w:rsidR="00F74E12" w:rsidRDefault="00F74E12" w:rsidP="00137D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тыс. руб.</w:t>
            </w:r>
          </w:p>
          <w:p w:rsidR="00F74E12" w:rsidRDefault="00F74E12" w:rsidP="00137D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E12" w:rsidRDefault="00F74E12" w:rsidP="00137D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тыс. руб.</w:t>
            </w:r>
          </w:p>
        </w:tc>
        <w:tc>
          <w:tcPr>
            <w:tcW w:w="1843" w:type="dxa"/>
          </w:tcPr>
          <w:p w:rsidR="00F74E12" w:rsidRDefault="00F74E12" w:rsidP="00137D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  <w:p w:rsidR="00F74E12" w:rsidRDefault="00F74E12" w:rsidP="00137D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E12" w:rsidRDefault="00F74E12" w:rsidP="00137D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F74E12" w:rsidTr="00F74E12">
        <w:tc>
          <w:tcPr>
            <w:tcW w:w="558" w:type="dxa"/>
          </w:tcPr>
          <w:p w:rsidR="00F74E12" w:rsidRDefault="00F74E12" w:rsidP="00137D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F74E12" w:rsidRDefault="00F74E12" w:rsidP="00137D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F74E12" w:rsidRDefault="00F74E12" w:rsidP="00137D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F74E12" w:rsidRDefault="00265A13" w:rsidP="00137D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счетчика учета газа</w:t>
            </w:r>
          </w:p>
        </w:tc>
        <w:tc>
          <w:tcPr>
            <w:tcW w:w="2268" w:type="dxa"/>
          </w:tcPr>
          <w:p w:rsidR="00F74E12" w:rsidRDefault="00265A13" w:rsidP="00137D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тыс. руб.</w:t>
            </w:r>
          </w:p>
        </w:tc>
        <w:tc>
          <w:tcPr>
            <w:tcW w:w="1843" w:type="dxa"/>
          </w:tcPr>
          <w:p w:rsidR="00F74E12" w:rsidRDefault="00265A13" w:rsidP="00137D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F74E12" w:rsidTr="00F74E12">
        <w:tc>
          <w:tcPr>
            <w:tcW w:w="558" w:type="dxa"/>
          </w:tcPr>
          <w:p w:rsidR="00F74E12" w:rsidRDefault="00265A13" w:rsidP="00137D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0" w:type="dxa"/>
          </w:tcPr>
          <w:p w:rsidR="00F74E12" w:rsidRDefault="00265A13" w:rsidP="00137D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улицы поселков</w:t>
            </w:r>
          </w:p>
        </w:tc>
        <w:tc>
          <w:tcPr>
            <w:tcW w:w="2272" w:type="dxa"/>
          </w:tcPr>
          <w:p w:rsidR="00F74E12" w:rsidRDefault="00265A13" w:rsidP="00137D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Советское МО</w:t>
            </w:r>
          </w:p>
        </w:tc>
        <w:tc>
          <w:tcPr>
            <w:tcW w:w="2046" w:type="dxa"/>
          </w:tcPr>
          <w:p w:rsidR="00F74E12" w:rsidRDefault="00265A13" w:rsidP="00137D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уличного освещения</w:t>
            </w:r>
          </w:p>
        </w:tc>
        <w:tc>
          <w:tcPr>
            <w:tcW w:w="2268" w:type="dxa"/>
          </w:tcPr>
          <w:p w:rsidR="00265A13" w:rsidRDefault="00265A13" w:rsidP="00137D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тыс. руб.</w:t>
            </w:r>
          </w:p>
          <w:p w:rsidR="00265A13" w:rsidRDefault="00265A13" w:rsidP="00137D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265A13" w:rsidRDefault="00265A13" w:rsidP="00137D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1843" w:type="dxa"/>
          </w:tcPr>
          <w:p w:rsidR="00F74E12" w:rsidRDefault="00265A13" w:rsidP="00137D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265A13" w:rsidRDefault="00265A13" w:rsidP="00137D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  <w:p w:rsidR="00265A13" w:rsidRDefault="00265A13" w:rsidP="00137D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</w:tbl>
    <w:p w:rsidR="00F74E12" w:rsidRDefault="00F74E12" w:rsidP="007B1626">
      <w:pPr>
        <w:ind w:firstLine="600"/>
        <w:jc w:val="center"/>
        <w:rPr>
          <w:rFonts w:ascii="Times New Roman" w:hAnsi="Times New Roman" w:cs="Times New Roman"/>
          <w:sz w:val="28"/>
          <w:szCs w:val="28"/>
        </w:rPr>
      </w:pPr>
    </w:p>
    <w:p w:rsidR="007B1626" w:rsidRPr="00265A13" w:rsidRDefault="00265A13" w:rsidP="00265A13">
      <w:pPr>
        <w:pStyle w:val="a3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настоящее решение на официальном сайте администрации Дергачевского муниципального района.</w:t>
      </w:r>
    </w:p>
    <w:p w:rsidR="007B1626" w:rsidRDefault="007B1626" w:rsidP="007B1626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626" w:rsidRDefault="007B1626" w:rsidP="007B1626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626" w:rsidRDefault="007B1626" w:rsidP="007B1626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626" w:rsidRDefault="007B1626" w:rsidP="007B1626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1626" w:rsidRDefault="007B1626" w:rsidP="007B16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Советского МО:                                           Ю.С. Скоробогатов</w:t>
      </w:r>
    </w:p>
    <w:p w:rsidR="007B1626" w:rsidRDefault="007B1626" w:rsidP="007B162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1626" w:rsidRDefault="007B1626" w:rsidP="007B162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3044E" w:rsidRDefault="0083044E"/>
    <w:p w:rsidR="00265A13" w:rsidRDefault="00265A13"/>
    <w:p w:rsidR="00265A13" w:rsidRDefault="00265A13"/>
    <w:p w:rsidR="00265A13" w:rsidRDefault="00265A13" w:rsidP="005663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Оценка</w:t>
      </w:r>
    </w:p>
    <w:p w:rsidR="00265A13" w:rsidRDefault="00265A13" w:rsidP="005663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эффективности реализации муниципальной программы: «Энергосбережения и</w:t>
      </w:r>
      <w:r w:rsidR="005663AA">
        <w:rPr>
          <w:rFonts w:ascii="Times New Roman" w:hAnsi="Times New Roman" w:cs="Times New Roman"/>
          <w:sz w:val="28"/>
          <w:szCs w:val="28"/>
        </w:rPr>
        <w:t xml:space="preserve"> повышения энергетической эффективности в Советском муниципальном образовании Дергачевского муниципального района Саратовской области на  период 2011-2020 гг.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663AA" w:rsidRDefault="001451F7" w:rsidP="00566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663AA">
        <w:rPr>
          <w:rFonts w:ascii="Times New Roman" w:hAnsi="Times New Roman" w:cs="Times New Roman"/>
          <w:sz w:val="28"/>
          <w:szCs w:val="28"/>
        </w:rPr>
        <w:t xml:space="preserve">  Администрацией Советского муниципального образования Дергачевского муниципального района Саратовской области  проведена оценка эффективности реализации муниципальной программы «Энергосбережения и повышения  энергетической эффективности в Советском муниципальном образовании Дергачевского муниципального района Саратовской области на период 2011-2020 гг.» и пришла к следующему заключению:</w:t>
      </w:r>
    </w:p>
    <w:p w:rsidR="005663AA" w:rsidRDefault="005663AA" w:rsidP="00566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ст.14, 15 ФЗ «Об общих принципах организации местного самоуправления в Российской Федерации»  от 06.10.2003 года № 131,</w:t>
      </w:r>
    </w:p>
    <w:p w:rsidR="005663AA" w:rsidRDefault="005663AA" w:rsidP="00566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последующими дополнениями и изменениями к этому закону, финансирование в области образования, культуры и медицины в бюджете Советского муниципального образования не предусмотрено</w:t>
      </w:r>
      <w:r w:rsidR="00DC2FEF">
        <w:rPr>
          <w:rFonts w:ascii="Times New Roman" w:hAnsi="Times New Roman" w:cs="Times New Roman"/>
          <w:sz w:val="28"/>
          <w:szCs w:val="28"/>
        </w:rPr>
        <w:t>, так как нет полномочий.</w:t>
      </w:r>
    </w:p>
    <w:p w:rsidR="00FD3A2E" w:rsidRDefault="00DC2FEF" w:rsidP="00566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2FEF">
        <w:rPr>
          <w:rFonts w:ascii="Times New Roman" w:hAnsi="Times New Roman" w:cs="Times New Roman"/>
          <w:sz w:val="28"/>
          <w:szCs w:val="28"/>
          <w:u w:val="single"/>
        </w:rPr>
        <w:t>Предложение: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DC2FEF">
        <w:rPr>
          <w:rFonts w:ascii="Times New Roman" w:hAnsi="Times New Roman" w:cs="Times New Roman"/>
          <w:sz w:val="28"/>
          <w:szCs w:val="28"/>
        </w:rPr>
        <w:t>На заседании Совета Советского МО принять решение  об изменении прог</w:t>
      </w:r>
      <w:r>
        <w:rPr>
          <w:rFonts w:ascii="Times New Roman" w:hAnsi="Times New Roman" w:cs="Times New Roman"/>
          <w:sz w:val="28"/>
          <w:szCs w:val="28"/>
        </w:rPr>
        <w:t xml:space="preserve">раммы «Энергосбережения и повышения энергетической  эффективности в Советском муниципальном образовании Дергачевского муниципального района Саратовской области на 2011-2020 гг.»  исключить вопросы финансирования в области образования, культуры и медицины, а именно  в п.4 Программы сумму </w:t>
      </w:r>
    </w:p>
    <w:p w:rsidR="00FD3A2E" w:rsidRDefault="00FD3A2E" w:rsidP="00566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2FEF">
        <w:rPr>
          <w:rFonts w:ascii="Times New Roman" w:hAnsi="Times New Roman" w:cs="Times New Roman"/>
          <w:sz w:val="28"/>
          <w:szCs w:val="28"/>
        </w:rPr>
        <w:t xml:space="preserve">7150560 рублей исключить, </w:t>
      </w:r>
      <w:proofErr w:type="gramStart"/>
      <w:r w:rsidR="00DC2FEF">
        <w:rPr>
          <w:rFonts w:ascii="Times New Roman" w:hAnsi="Times New Roman" w:cs="Times New Roman"/>
          <w:sz w:val="28"/>
          <w:szCs w:val="28"/>
        </w:rPr>
        <w:t>заменив ее на реализацию</w:t>
      </w:r>
      <w:proofErr w:type="gramEnd"/>
      <w:r w:rsidR="00DC2FEF">
        <w:rPr>
          <w:rFonts w:ascii="Times New Roman" w:hAnsi="Times New Roman" w:cs="Times New Roman"/>
          <w:sz w:val="28"/>
          <w:szCs w:val="28"/>
        </w:rPr>
        <w:t xml:space="preserve"> согласно бюджета: </w:t>
      </w:r>
    </w:p>
    <w:p w:rsidR="00DC2FEF" w:rsidRDefault="00FD3A2E" w:rsidP="00566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2FEF">
        <w:rPr>
          <w:rFonts w:ascii="Times New Roman" w:hAnsi="Times New Roman" w:cs="Times New Roman"/>
          <w:sz w:val="28"/>
          <w:szCs w:val="28"/>
        </w:rPr>
        <w:t>модернизацию измерительных комплексов на сумму 120 тыс. руб.,  в том числе модернизация системы теплоснабжения на сумму 1480 тыс</w:t>
      </w:r>
      <w:proofErr w:type="gramStart"/>
      <w:r w:rsidR="00DC2FE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C2FEF">
        <w:rPr>
          <w:rFonts w:ascii="Times New Roman" w:hAnsi="Times New Roman" w:cs="Times New Roman"/>
          <w:sz w:val="28"/>
          <w:szCs w:val="28"/>
        </w:rPr>
        <w:t>ублей, реконструкция (теплоизоляция) тепл</w:t>
      </w:r>
      <w:r>
        <w:rPr>
          <w:rFonts w:ascii="Times New Roman" w:hAnsi="Times New Roman" w:cs="Times New Roman"/>
          <w:sz w:val="28"/>
          <w:szCs w:val="28"/>
        </w:rPr>
        <w:t>овых сетей на сумму 923 тыс. рублей исключить;</w:t>
      </w:r>
    </w:p>
    <w:p w:rsidR="00FD3A2E" w:rsidRDefault="00FD3A2E" w:rsidP="00566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модернизация системы уличного освещения в зданиях и сооружениях</w:t>
      </w:r>
    </w:p>
    <w:p w:rsidR="00FD3A2E" w:rsidRDefault="00FD3A2E" w:rsidP="00566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сумму 782560 рублей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сумму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 тыс. рублей ежегодно;</w:t>
      </w:r>
    </w:p>
    <w:p w:rsidR="00FD3A2E" w:rsidRDefault="00FD3A2E" w:rsidP="00566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реконструкция системы водоснабжения: сумму 3845 тыс. рублей исключить.</w:t>
      </w:r>
    </w:p>
    <w:p w:rsidR="00FD3A2E" w:rsidRDefault="00FD3A2E" w:rsidP="00566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п.7 Программы в Первоочередных мероприятиях по энергосбережению «Объекты образования», «Объекты здравоохранения», «Объекты культуры», «Муниципальные учреждения Дергачевского МР» - исключить.</w:t>
      </w:r>
    </w:p>
    <w:p w:rsidR="00FD3A2E" w:rsidRDefault="00FD3A2E" w:rsidP="00566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Данное предложение внести на рассмотрение Совета Советского МО. </w:t>
      </w:r>
    </w:p>
    <w:p w:rsidR="001451F7" w:rsidRDefault="001451F7" w:rsidP="005663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1F7" w:rsidRPr="00DC2FEF" w:rsidRDefault="001451F7" w:rsidP="00566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Советского МО:                               Ю.С. Скоробогатов</w:t>
      </w:r>
    </w:p>
    <w:sectPr w:rsidR="001451F7" w:rsidRPr="00DC2FEF" w:rsidSect="009B5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E11BD"/>
    <w:multiLevelType w:val="hybridMultilevel"/>
    <w:tmpl w:val="B37AC2D0"/>
    <w:lvl w:ilvl="0" w:tplc="33DE38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45A7182"/>
    <w:multiLevelType w:val="hybridMultilevel"/>
    <w:tmpl w:val="43B6F2E4"/>
    <w:lvl w:ilvl="0" w:tplc="D6841C8A">
      <w:start w:val="1"/>
      <w:numFmt w:val="decimal"/>
      <w:lvlText w:val="%1."/>
      <w:lvlJc w:val="left"/>
      <w:pPr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B1626"/>
    <w:rsid w:val="00030B3D"/>
    <w:rsid w:val="001451F7"/>
    <w:rsid w:val="00265A13"/>
    <w:rsid w:val="005663AA"/>
    <w:rsid w:val="00621C0F"/>
    <w:rsid w:val="006A2CC0"/>
    <w:rsid w:val="007B1626"/>
    <w:rsid w:val="0083044E"/>
    <w:rsid w:val="009B5B1E"/>
    <w:rsid w:val="00BB73D8"/>
    <w:rsid w:val="00DC2FEF"/>
    <w:rsid w:val="00F74E12"/>
    <w:rsid w:val="00FD3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626"/>
    <w:pPr>
      <w:ind w:left="720"/>
      <w:contextualSpacing/>
    </w:pPr>
  </w:style>
  <w:style w:type="table" w:styleId="a4">
    <w:name w:val="Table Grid"/>
    <w:basedOn w:val="a1"/>
    <w:uiPriority w:val="59"/>
    <w:rsid w:val="00F74E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7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2016-06-01T10:45:00Z</cp:lastPrinted>
  <dcterms:created xsi:type="dcterms:W3CDTF">2016-05-30T11:37:00Z</dcterms:created>
  <dcterms:modified xsi:type="dcterms:W3CDTF">2016-06-01T10:45:00Z</dcterms:modified>
</cp:coreProperties>
</file>